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Default="007F217D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Pr="007F217D">
        <w:rPr>
          <w:rFonts w:ascii="Times New Roman" w:hAnsi="Times New Roman" w:cs="Times New Roman"/>
        </w:rPr>
        <w:t xml:space="preserve">о языках образования </w:t>
      </w:r>
    </w:p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Pr="00256176" w:rsidRDefault="00B21A8A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ПАО АНК «Башнефть» «Башнефть-ПРОФИ» </w:t>
      </w:r>
      <w:r w:rsidR="007F217D">
        <w:rPr>
          <w:rFonts w:ascii="Times New Roman" w:hAnsi="Times New Roman" w:cs="Times New Roman"/>
        </w:rPr>
        <w:t>в городе Уфе</w:t>
      </w:r>
      <w:r>
        <w:rPr>
          <w:rFonts w:ascii="Times New Roman" w:hAnsi="Times New Roman" w:cs="Times New Roman"/>
        </w:rPr>
        <w:t xml:space="preserve"> </w:t>
      </w:r>
      <w:r w:rsidR="00E9517D">
        <w:rPr>
          <w:rFonts w:ascii="Times New Roman" w:hAnsi="Times New Roman" w:cs="Times New Roman"/>
        </w:rPr>
        <w:t>реализует</w:t>
      </w:r>
      <w:r>
        <w:rPr>
          <w:rFonts w:ascii="Times New Roman" w:hAnsi="Times New Roman" w:cs="Times New Roman"/>
        </w:rPr>
        <w:t xml:space="preserve"> </w:t>
      </w:r>
      <w:r w:rsidR="007F217D">
        <w:rPr>
          <w:rFonts w:ascii="Times New Roman" w:hAnsi="Times New Roman" w:cs="Times New Roman"/>
        </w:rPr>
        <w:t>образовательные программы на русском языке</w:t>
      </w:r>
      <w:bookmarkStart w:id="0" w:name="_GoBack"/>
      <w:bookmarkEnd w:id="0"/>
    </w:p>
    <w:sectPr w:rsidR="00B21A8A" w:rsidRPr="00256176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313F35"/>
    <w:rsid w:val="00323C9C"/>
    <w:rsid w:val="007F217D"/>
    <w:rsid w:val="00B21A8A"/>
    <w:rsid w:val="00C13441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82AC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2026-04-29T11:35:00Z</dcterms:created>
  <dcterms:modified xsi:type="dcterms:W3CDTF">2026-04-29T11:35:00Z</dcterms:modified>
</cp:coreProperties>
</file>